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24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Обращение Председателя правления АО «Узкимёсаноат» по вопросам борьбы с коррупцией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коллеги, дорогие представители общественности и партнёры! </w:t>
            </w:r>
          </w:p>
          <w:p/>
          <w:p>
            <w:pPr>
              <w:jc w:val="both"/>
            </w:pPr>
            <w:r>
              <w:rPr/>
              <w:t xml:space="preserve">Сегодня я обращаюсь к вам с целью обозначить нашу принципиальную позицию в сфере противодействия коррупции в одном из ключевых секторов экономики нашей страны - в отрасли производства минеральных удобрений. Каждое наше действие в этой сфере служит не только интересам «Uzkimyosanoat», но и вносит вклад в развитие всей Республики Узбекистан.</w:t>
            </w:r>
          </w:p>
          <w:p/>
          <w:p>
            <w:pPr>
              <w:jc w:val="both"/>
            </w:pPr>
            <w:r>
              <w:rPr/>
              <w:t xml:space="preserve">В нашей стране борьба с коррупцией стала государственной политикой. В частности, 5 марта 2025 года под председательством Президента Республики Узбекистан Шавката Мирзиёева состоялось заседание, на котором были критически проанализированы достигнутые результаты и определены задачи по устранению коррупционных проявлений.</w:t>
            </w:r>
          </w:p>
          <w:p/>
          <w:p>
            <w:pPr>
              <w:jc w:val="both"/>
            </w:pPr>
            <w:r>
              <w:rPr/>
              <w:t xml:space="preserve">Глава государства отметил: «Главное препятствие на пути реформ - это коррупция. Этот факт подтверждается международным опытом. По оценкам, мировой экономике ежегодно наносится ущерб в размере </w:t>
            </w:r>
          </w:p>
          <w:p/>
          <w:p>
            <w:pPr>
              <w:jc w:val="both"/>
            </w:pPr>
            <w:r>
              <w:rPr/>
              <w:t xml:space="preserve">3 триллионов долларов США, что указывает на глобальную угрозу. Коррупция подрывает доверие народа к государству, Конституции и законам, и представляет серьёзную угрозу стабильному развитию и безопасности».</w:t>
            </w:r>
          </w:p>
          <w:p/>
          <w:p>
            <w:pPr>
              <w:jc w:val="both"/>
            </w:pPr>
            <w:r>
              <w:rPr/>
              <w:t xml:space="preserve">Было подчеркнуто, что в обществе создана открытая система для обсуждения проблем коррупции, в том числе с участием средств массовой информации, чья роль и влияние в этом направлении продолжают расти.</w:t>
            </w:r>
          </w:p>
          <w:p/>
          <w:p>
            <w:pPr>
              <w:jc w:val="both"/>
            </w:pPr>
            <w:r>
              <w:rPr/>
              <w:t xml:space="preserve">Также в ходе заседания было отмечено отсутствие чётко определённого перечня коррупционных преступлений в действующем законодательстве. Принятый парламентом закон ограничился в основном усилением наказаний, при этом не были в полной мере освещены такие аспекты, как предупреждение коррупции, воспитание граждан в духе нетерпимости к ней, создание механизмов профилактики и поощрение лиц, содействующих раскрытию правонарушений.</w:t>
            </w:r>
          </w:p>
          <w:p/>
          <w:p>
            <w:pPr>
              <w:jc w:val="both"/>
            </w:pPr>
            <w:r>
              <w:rPr/>
              <w:t xml:space="preserve">По итогам совещания была усилена персональная ответственность руководителей всех министерств, комитетов, агентств, органов государственной власти и управления, а также хозяйствующих субъектов за эффективную борьбу с коррупцией и предотвращение конфликта интересов в подконтрольных им сферах.</w:t>
            </w:r>
          </w:p>
          <w:p/>
          <w:p>
            <w:pPr>
              <w:jc w:val="both"/>
            </w:pPr>
            <w:r>
              <w:rPr/>
              <w:t xml:space="preserve">Производство минеральных удобрений играет важную роль в развитии сельского хозяйства и промышленности нашей страны. Эти продукты являются ключевым фактором обеспечения плодородия почвы, продовольственной безопасности и повышения экспортного потенциала. Поэтому организация их производства, экспорта на внешние рынки, а при необходимости и импорта, должна быть чётко налажена и соответствовать интересам экономической стабильности и устойчивого развития страны.</w:t>
            </w:r>
          </w:p>
          <w:p/>
          <w:p>
            <w:pPr>
              <w:jc w:val="both"/>
            </w:pPr>
            <w:r>
              <w:rPr/>
              <w:t xml:space="preserve">Допущение коррупции в этой важной сфере означает не только нанесение ущерба бизнесу, но и подрыв репутации государства, снижение доверия со стороны инвесторов и ограничение экономических свобод. В связи с этим необходимо строго соблюдать принципы прозрачности и законности, особенно в производстве и торговле минеральными удобрениями.</w:t>
            </w:r>
          </w:p>
          <w:p/>
          <w:p>
            <w:pPr>
              <w:jc w:val="both"/>
            </w:pPr>
            <w:r>
              <w:rPr/>
              <w:t xml:space="preserve">АО «Uzkimyosanoat» полностью поддерживает государственную политику в данном направлении. Мы уделяем постоянное внимание антикоррупционной деятельности в сотрудничестве с государственными органами, гражданским обществом и международными партнёрами. В нашей работе внедряются электронные торговые платформы и системы мониторинга, что обеспечивает прозрачность и открытость всех операций.</w:t>
            </w:r>
          </w:p>
          <w:p/>
          <w:p>
            <w:pPr>
              <w:jc w:val="both"/>
            </w:pPr>
            <w:r>
              <w:rPr/>
              <w:t xml:space="preserve">Контроль качества является важным направлением борьбы с коррупцией. Продукция низкого качества или фальсификаты наносят не только экономический ущерб, но и серьёзный вред окружающей среде. Поэтому соблюдение государственных стандартов и международных требований при производстве, экспорте и импорте продукции должно стать приоритетной задачей всех ответственных лиц.</w:t>
            </w:r>
          </w:p>
          <w:p/>
          <w:p>
            <w:pPr>
              <w:jc w:val="both"/>
            </w:pPr>
            <w:r>
              <w:rPr/>
              <w:t xml:space="preserve">Минеральные удобрения, производимые нами, получают высокую оценку не только в Узбекистане, но и на мировом рынке. Это требует соответствия международным стандартам и реализации прозрачной экспортно-импортной политики. Через реализацию антикоррупционной стратегии АО «Uzkimyosanoat» стремится выстраивать надёжные и устойчивые отношения с международными партнёрами, что способствует укреплению авторитета нашей страны на глобальной арене.</w:t>
            </w:r>
          </w:p>
          <w:p/>
          <w:p>
            <w:pPr>
              <w:jc w:val="both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</w:p>
          <w:p/>
          <w:p>
            <w:pPr>
              <w:jc w:val="both"/>
            </w:pPr>
            <w:r>
              <w:rPr/>
              <w:t xml:space="preserve">Борьба с коррупцией - это не только обязанность государственных органов или руководства компаний. Это масштабное коллективное движение, требующее активного участия общественности, каждого сотрудника и всех партнёров. Мы убеждены, что успех возможен при наличии твёрдой позиции и личной ответственности каждого человека.</w:t>
            </w:r>
          </w:p>
          <w:p/>
          <w:p>
            <w:pPr>
              <w:jc w:val="both"/>
            </w:pPr>
            <w:r>
              <w:rPr/>
              <w:t xml:space="preserve">Поэтому АО «Uzkimyosanoat» в своей деятельности стремится обеспечить прозрачность и открытость в тесном сотрудничестве с институтами гражданского общества и средствами массовой информации. Мы всегда готовы оперативно выявлять любые подозрительные ситуации и принимать соответствующие меры.</w:t>
            </w:r>
          </w:p>
          <w:p/>
          <w:p>
            <w:pPr>
              <w:jc w:val="both"/>
            </w:pPr>
            <w:r>
              <w:rPr/>
              <w:t xml:space="preserve">В текущем году благодаря внедряемым технологиям и электронным системам мониторинга процессы производства, экспорта и импорта минеральных удобрений будут находиться под постоянным контролем. Каждая операция будет осуществляться прозрачно и в полном соответствии с законодательством, а риски коррупции будут сведены к минимуму. Таким образом, мы не только повышаем эффективность нашей компании, но и создаём образец для всей отрасли.</w:t>
            </w:r>
          </w:p>
          <w:p/>
          <w:p>
            <w:pPr>
              <w:jc w:val="both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коллеги!</w:t>
            </w:r>
          </w:p>
          <w:p/>
          <w:p>
            <w:pPr>
              <w:jc w:val="both"/>
            </w:pPr>
            <w:r>
              <w:rPr/>
              <w:t xml:space="preserve">Противодействие коррупции - это не только соблюдение закона, но и наш высший моральный долг. Обеспечивая справедливость и прозрачность в сфере производства и торговли минеральными удобрениями, мы служим не только интересам компании, но и процветанию всей страны.</w:t>
            </w:r>
          </w:p>
          <w:p/>
          <w:p>
            <w:pPr>
              <w:jc w:val="both"/>
            </w:pPr>
            <w:r>
              <w:rPr/>
              <w:t xml:space="preserve">Мы едины в этом стремлении, у нас есть воля, у нас есть цель.</w:t>
            </w:r>
          </w:p>
          <w:p/>
          <w:p>
            <w:pPr>
              <w:jc w:val="both"/>
            </w:pPr>
            <w:r>
              <w:rPr/>
              <w:t xml:space="preserve">«Uzkimyosanoat» - это центр развития и справедливости!</w:t>
            </w:r>
          </w:p>
          <w:p/>
          <w:p>
            <w:pPr>
              <w:jc w:val="both"/>
            </w:pPr>
            <w:r>
              <w:rPr/>
              <w:t xml:space="preserve">Давайте вместе твёрдо противостоим коррупции и построим надёжную, устойчивую и прогрессивную промышленность.</w:t>
            </w:r>
          </w:p>
          <w:p/>
          <w:p>
            <w:pPr>
              <w:jc w:val="both"/>
            </w:pPr>
            <w:r>
              <w:rPr/>
              <w:t xml:space="preserve">Оставим достойное и уважаемое наследие нашим будущим поколениям.</w:t>
            </w:r>
          </w:p>
          <w:p>
            <w:pPr>
              <w:jc w:val="both"/>
            </w:pPr>
            <w:r>
              <w:rPr/>
              <w:t xml:space="preserve">С уважением,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Председатель правления АО «Узкимёсаноат»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Темиров Одил Шукурович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https://new.uzkimyosanoat.uz/ru/anticorruption/message/obrashchenie-predsedatelya-pravleniya-ao-uzkimyosanoat-po-voprosam-borby-s-korrupciey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