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19-mart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Yoshlar muammolari oʻrganildi, xonadonbay uchrashuvlar oʻtkazildi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Maʼlumki, Davlatimiz rahbari tashabbusi bilan haftaning har payshanbasi “Yoshlar kuni” sifatida belgilangan.</w:t>
            </w:r>
          </w:p>
          <w:p>
            <w:pPr/>
            <w:r>
              <w:rPr/>
              <w:t xml:space="preserve">Shu munosabat bilan, bugun “Oʻzkimyosanoat” AJ masʼullari Jamiyat boshqaruv raisiga biriktirilgan Toshkent viloyati Quyi Chirchiq tumani “Paxtachi” MFYda istiqomat qiladigan 21 nafar yosh bilan uchrashdi. </w:t>
            </w:r>
          </w:p>
          <w:p>
            <w:pPr/>
            <w:r>
              <w:rPr/>
              <w:t xml:space="preserve">“Oʻzkimyosanoat” AJ boshqaruv raisining yoshlar masalalari boʻyicha maslahatchisi Muhammadbobur Abdurazakov bevosita xonadonlarga tashrif buyurib, yoshlarning muammolari, taklif va tashabbuslarini oʻrgandi, muloqotlar oʻtkazdi. </w:t>
            </w:r>
          </w:p>
          <w:p>
            <w:pPr/>
            <w:r>
              <w:rPr/>
              <w:t xml:space="preserve">Har bir yoshning murojaati tinglanib, ularning hayotiy ehtiyojlari va kelgusidagi rejalarini qoʻllab-quvvatlash, ularni ishsizlik toifasidan chiqarish boʻyicha “Paxtachi” MFY yoshlar yetakchisi bilan takliflar muhokama qilindi.</w:t>
            </w:r>
          </w:p>
          <w:p>
            <w:pPr/>
            <w:r>
              <w:rPr/>
              <w:t xml:space="preserve">Shu bilan birga yaqinlashayotgan Ramazon hayiti va Navroʻz bayramini munosib nishonlash maqsadida yoshlar va ularning oilalarini qoʻllab-quvvatlashga alohida eʼtibor qaratildi. </w:t>
            </w:r>
          </w:p>
          <w:p>
            <w:pPr/>
            <w:r>
              <w:rPr/>
              <w:t xml:space="preserve">“Oʻzkimyosanoat” AJ tomonidan yoshlarni qoʻllab-quvvatlash, ularning muammolarini manzilli hal etish va tashabbuslarini ragʻbatlantirish borasidagi ishlar izchil davom ettiriladi.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https://new.uzkimyosanoat.uz/oz/press/news/yoshlar-muammolari-o-rganildi-xonadonbay-uchrashuvlar-o-tkaz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