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12-noyabr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“O`zkimyosanoatloyiha” АJ faxriylari doimo eʼtiborda va eʼzozda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“O`zkimyosanoatloyiha” aksiyadorlik jamiyatida uzoq yillar samarali faoliyat yuritgan faxriylar doimo eʼtiborda va eʼzozda. Instutut faxriylari bo`lgan muhtoj, kasalmand, yolg`iz va ishsiz nafaqaxo`rlarga ijtimoiy ko`mak berildi. Mahsus oziq-ovqat paketlari shakllantirlib, jamiyatning 15 nafar faxriysiga ushbu paketlar taqdim etildi hamda ularning yashash joylariga olib borib berildi.</w:t>
            </w:r>
          </w:p>
          <w:p>
            <w:pPr/>
            <w:r>
              <w:rPr/>
              <w:t xml:space="preserve">Faxriylar keksa avlodga ko`rsatilayotgan eʼtibor va g`amxo`rlik uchun institut rahbariyatiga samimiy minnatdorchiliklarini bildirdilar. Аyniqsa, o`zini yolg`iz his etmasligi uchun ko`makka muhtoj bo`lgan ishsiz nafaqaxo`rlarga alohida eʼtibor ko`rsatildi.</w:t>
            </w:r>
          </w:p>
          <w:p>
            <w:pPr/>
            <w:r>
              <w:rPr/>
              <w:t xml:space="preserve">Eng kerakli paytda ularga yordam qo`lini cho`zib, samimiy eʼtibor ko`rsatilganligi faxriylar eʼtirofiga sabab bo`ldi.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https://new.uzkimyosanoat.uz/oz/press/news/uzkimyosanoatloyiha-faxriylar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