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Toshkent kimyo-texnologiya institutida xotin-qizlar huquqlarini himoya qilishga bag‘ishlangan davra suhbati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Davra suhbatida mutaxassislar tomonidan xotin-qizlar bilan ishlash tizimini takomillashtirish, ularni har tomonlama qo‘llab-quvvatlashning huquqiy va amaliy mexanizmlari yuzasidan atroflicha ma’lumotlar berildi. Shuningdek, ta’lim muassasalarida shiliqimlik, tazyiq va zo‘ravonlik holatlarining oldini olish, ularga qarshi kurashishning zamonaviy usullari muhokama qilindi.</w:t>
            </w:r>
          </w:p>
          <w:p>
            <w:pPr>
              <w:jc w:val="both"/>
            </w:pPr>
            <w:r>
              <w:rPr/>
              <w:t xml:space="preserve">“O‘zkimyosanoat” AJ boshqaruvi raisi maslahatchisi  Sanobar Abduraxmanova Prezidentimizning PF-33-son Farmoni ijrosini taminlash maqsadida, xotin-qizlar bilan ishlash tizimini takomillashtirish hamda ularni qo‘llab-quvvatlashning huquqiy-amaliy mexanizmlari haqida batafsil ma’lumot berdi.</w:t>
            </w:r>
          </w:p>
          <w:p>
            <w:pPr>
              <w:jc w:val="both"/>
            </w:pPr>
            <w:r>
              <w:rPr/>
              <w:t xml:space="preserve">Tadbir davomida ayniqsa, “Himoya tarmog‘i” orqali murojaat qilish imkoniyatlari va uning afzalliklari haqida tushuntirishlar berildi. Ishtirokchilarga murojaat qilish tartiblari hamda tegishli tashkilotlar bilan bog‘lanish bo‘yicha amaliy tavsiyalar taqdim etildi.</w:t>
            </w:r>
          </w:p>
          <w:p>
            <w:pPr>
              <w:jc w:val="both"/>
            </w:pPr>
            <w:r>
              <w:rPr/>
              <w:t xml:space="preserve">Ochiq muloqot shaklida o‘tgan tadbir talabalarning faol ishtiroki bilan ahamiyatli bo‘lib, ularni qiziqtirgan savollarga javoblar berildi.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https://new.uzkimyosanoat.uz/oz/press/news/toshkent-kimyo-texnologiya-institutida-xotin-qizlar-huquqlar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