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Tariximizda kimyo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Abu Ali ibn Sino kimyo faniga tajribaviy asos solgan allomalardandir. U moddalarning transmutatsiyasiga (bir moddani boshqasiga aylantirishga) shubha bilan qaragan, kimyoviy moddalarni tozalash usullarini rivojlantirgan va tibbiyotda kimyoviy moddalardan keng foydalangan. </w:t>
            </w:r>
          </w:p>
          <w:p>
            <w:pPr>
              <w:jc w:val="both"/>
            </w:pPr>
            <w:r>
              <w:rPr/>
              <w:t xml:space="preserve">Shuningdek, u minerallar tasnifi va metallarni oʻzgartirishning mumkin emasligini ilmiy dalillagan. </w:t>
            </w:r>
          </w:p>
          <w:p>
            <w:pPr>
              <w:jc w:val="both"/>
            </w:pPr>
            <w:r>
              <w:rPr/>
              <w:t xml:space="preserve">Ibn Sinoning kimyo faniga qoʻshgan asosiy hissalari:</w:t>
            </w:r>
          </w:p>
          <w:p>
            <w:pPr>
              <w:jc w:val="both"/>
            </w:pPr>
            <w:r>
              <w:rPr/>
              <w:t xml:space="preserve">•Alximiyaga tanqidiy munosabat: Ibn Sino oddiy metallarni (qoʻrgʻoshin, mis) oltinga aylantirish mumkinligi haqidagi alximiklarning daʼvolarini ilmiy jihatdan asossiz deb topgan. U metallarning tabiati bir-biridan farq qilishini va ularni sunʼiy yoʻl bilan oʻzgartirib boʻlmasligini taʼkidlagan.</w:t>
            </w:r>
          </w:p>
          <w:p>
            <w:pPr>
              <w:jc w:val="both"/>
            </w:pPr>
            <w:r>
              <w:rPr/>
              <w:t xml:space="preserve">•Kimyoviy jarayonlar: U kimyoviy birikmalar hosil boʻlishi, moddalarning erishi, aralashishi, qattiqlashishi va rang oʻzgarishi kabi jarayonlarni kuzatgan va taʼriflab bergan.</w:t>
            </w:r>
          </w:p>
          <w:p>
            <w:pPr>
              <w:jc w:val="both"/>
            </w:pPr>
            <w:r>
              <w:rPr/>
              <w:t xml:space="preserve">•Kimyoviy moddalar tozalash: Ibn Sino tozalash usullarini (distillyatsiya, sublimatsiya) takomillashtirgan. U tibbiyotda qoʻllaniladigan dorivor moddalarni (kislotalar, ishqorlar, tuzlar) tozalash va tayyorlash usullarini ishlab chiqqan.</w:t>
            </w:r>
          </w:p>
          <w:p>
            <w:pPr>
              <w:jc w:val="both"/>
            </w:pPr>
            <w:r>
              <w:rPr/>
              <w:t xml:space="preserve">•Minerallar tasnifi: U togʻ-kon jinslari va minerallarni ilmiy asosda tasniflagan, ularni toʻrt guruhga: toshlar, oltingugurtli birikmalar, metallar va tuzlarga boʻlgan.</w:t>
            </w:r>
          </w:p>
          <w:p>
            <w:pPr>
              <w:jc w:val="both"/>
            </w:pPr>
            <w:r>
              <w:rPr/>
              <w:t xml:space="preserve">•Dorishunoslik kimyosi: Ibn Sino "Tib qonunlari" asarida kimyoviy moddalarning shifobaxsh xususiyatlarini batafsil bayon etgan. U minerallarni tibbiyotda qoʻllashning oʻziga xos yoʻllarini koʻrsatgan. </w:t>
            </w:r>
          </w:p>
          <w:p>
            <w:pPr>
              <w:jc w:val="both"/>
            </w:pPr>
            <w:r>
              <w:rPr/>
              <w:t xml:space="preserve">Uning kimyoviy qarashlari zamonaviy kimyoning ilmiy asoslari shakllanishiga sezilarli taʼsir koʻrsatgan.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https://new.uzkimyosanoat.uz/oz/press/news/tariximizda-kimyo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