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19-noyabr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"O‘zkimyosanoat" AJ ishchi guruhi Dehqonobod tumanida navbatdagi o‘rganish ishlarini olib bordi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O‘zbekiston Respublikasi Prezidentining 2025-yil 19-sentabrdagi “Aholi va qishloq xo‘jaligini ro‘yxatga olish tadbirini o‘tkazish to‘g‘risida”gi Farmoni ijrosini ta’minlash maqsadida, “O‘zkimyosanoat” AJ ishchi guruhi Qashqadaryo viloyatining Dehqonobod tumanida o‘rganish ishlari olib bormoqda.</w:t>
            </w:r>
          </w:p>
          <w:p>
            <w:pPr>
              <w:jc w:val="both"/>
            </w:pPr>
            <w:r>
              <w:rPr/>
              <w:t xml:space="preserve">Hududda amalga oshirilgan o‘rganishlar davomida ro‘yxatga olish jarayonida ba’zi kamchiliklar aniqlanib, ularni bartaraf etish uchun zarur chora-tadbirlar belgilandi.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/>
              <w:t xml:space="preserve">Shuningdek, mas’ul xodimlarga ro‘yxatga olishni samarali tashkil etish, ma’lumotlarning to‘g‘riligi va aniqligini ta’minlash yuzasidan tegishli ko‘rsatmalar berildi. 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“Oʻzkimyosanoat” AJ Matbuot xizmati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https://new.uzkimyosanoat.uz/oz/press/news/o-zkimyosanoat-aj-ishchi-guruhi-dehqonobod-tumanida-navbatda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