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25-dekabr</w:t>
      </w:r>
    </w:p>
    <w:p w14:paraId="65A7E376" w14:textId="29A957ED" w:rsidR="004D4932" w:rsidRPr="00A048F3" w:rsidRDefault="00A048F3" w:rsidP="00AD52D5">
      <w:pPr>
        <w:rPr>
          <w:b/>
          <w:sz w:val="32"/>
          <w:szCs w:val="28"/>
          <w:lang w:val="en-US"/>
        </w:rPr>
      </w:pPr>
      <w:bookmarkStart w:id="0" w:name="_GoBack"/>
      <w:r>
        <w:rPr>
          <w:b/>
          <w:sz w:val="32"/>
          <w:szCs w:val="28"/>
          <w:lang w:val="en-US"/>
        </w:rPr>
        <w:t>Oʻzini oʻzi boshqaruvchi laboratoriya yangi materiallarni kashf etishni 10 barobar tezlashtirmoqda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Yangi avlod oʻzini oʻzi boshqaruvchi laboratoriya yaratildi. U real vaqt rejimida tajribalar oʻtkazadi va maʼlumotlarni uzluksiz yigʻadi, natijada yangi materiallarni kashf etish jarayoni kamida 10 barobar tezlashadi. </w:t>
            </w:r>
          </w:p>
          <w:p>
            <w:pPr>
              <w:jc w:val="both"/>
            </w:pPr>
            <w:r>
              <w:rPr/>
              <w:t xml:space="preserve">Texnologiya xarajatlarni kamaytiradi, reagentlar sarfini qisqartiradi va chiqindilar hajmini kamaytiradi. </w:t>
            </w:r>
          </w:p>
          <w:p>
            <w:pPr>
              <w:jc w:val="both"/>
            </w:pPr>
            <w:r>
              <w:rPr/>
              <w:t xml:space="preserve">Tadqiqot natijalari Nature Chemical Engineering jurnalida chop etildi.</w:t>
            </w:r>
          </w:p>
          <w:p>
            <w:pPr>
              <w:jc w:val="both"/>
            </w:pPr>
            <w:r>
              <w:rPr/>
              <w:t xml:space="preserve">Yangi usul bunday laboratoriyalarga mavjud tizimlarga nisbatan 10 barobar koʻproq maʼlumot toʻplash imkonini beradi. Bu materiallarni ishlab chiqish jarayonini sezilarli darajada tezlashtiradi va tajribalarning ekologik taʼsirini kamaytiradi. Oʻzini oʻzi boshqaruvchi laboratoriyalar mashinali oʻrganish, avtomatlashtirish va materiallar kimyosini birlashtirgan robotlashtirilgan platformalardir. Tizim har bir tajribadan olingan maʼlumotlarni tahlil qilib, real vaqt rejimida keyingi eng maqbul qadamni aniqlaydi.</w:t>
            </w:r>
          </w:p>
          <w:p>
            <w:pPr>
              <w:jc w:val="both"/>
            </w:pPr>
            <w:r>
              <w:rPr/>
              <w:t xml:space="preserve">Tadqiqotning yetakchi muallifi, Shimoliy Karolina universiteti professori Miled Abolhasaniyning aytishicha, ushbu texnologiya toza energetika, elektronika va barqaror kimyoviy jarayonlar uchun materiallar yaratish muddatlarini keskin qisqartiradi hamda kamroq boshlangʻich moddalardan foydalanishni talab qiladi.</w:t>
            </w:r>
          </w:p>
          <w:p>
            <w:pPr>
              <w:jc w:val="both"/>
            </w:pPr>
            <w:r>
              <w:rPr/>
              <w:t xml:space="preserve">Yondashuv dinamik oqimli tajribalarga asoslangan boʻlib, unda kimyoviy aralashmalar doimiy ravishda oʻzgaradi va reaksiyalar real vaqt rejimida nazorat qilinadi. </w:t>
            </w:r>
          </w:p>
          <w:p>
            <w:pPr>
              <w:jc w:val="both"/>
            </w:pPr>
            <w:r>
              <w:rPr/>
              <w:t xml:space="preserve">Alohida sinovlar oʻrniga tizim uzluksiz ishlaydi: sensorlar har yarim soniyada oʻzgarishlarni qayd etib, koʻplab maʼlumot nuqtalarini hosil qiladi. Bu butun reaksiya jarayonini kuzatish va tizimni toʻxtovsiz oʻqitib borish imkonini beradi.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https://new.uzkimyosanoat.uz/oz/press/news/o-zini-o-zi-boshqaruvchi-laboratoriya-yangi-materiallarni-ka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