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 tomonidan Alisher Navoiy va Bobur tavallud kunlari munosabati bilan tadbir tashkil etildi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tomonidan ijro apparati va tarmoq korxonalari ishchi-xodimlarini keng jalb qilgan holda “Navoiy va Bobur – ilm-fan homiysi va targ'ibotchisi” mavzusida ma'naviy-ma'rifiy tadbir o'tkazildi.</w:t>
            </w:r>
          </w:p>
          <w:p>
            <w:pPr/>
            <w:r>
              <w:rPr/>
              <w:t xml:space="preserve">Tadbir O'zbekiston Respublikasi Prezidentining “Buyuk shoir va mutafakkir Alisher Navoiy tavalludining 580 yilligini keng nishonlash to'g'risida” 2020 yil 19 oktyabrdagi PQ-4865-son qarori hamda joriy yil 1 fevral kuni O'zbekiston Respublikasi Bosh vaziri raisligida o'tkazilgan yig'ilishning 10-son bayonida belgilangan vazifalar ijrosini ta'minlash maqsadida tashkil etildi.</w:t>
            </w:r>
          </w:p>
          <w:p>
            <w:pPr/>
            <w:r>
              <w:rPr/>
              <w:t xml:space="preserve">Tadbirda Alisher Navoiy nomidagi Toshkent davlat o'zbek tili va adabiyoti universiteti dotsenti, filologiya fanlari nomzodi K.Mullaxo'jaeva ishtirok etib, buyuk ajdodlarimizning boy ma'naviy merosi, ilm-fan va madaniyat rivoji yo'lidagi xizmatlari xususida ma'lumot berdi. Alisher Navoiyning “Xamsa” va Boburning “Boburnoma” asarlarida ilm-fan, xususan, kimyo sohasiga oid g'oyalarning yoritilishiga oid ma'lumotlar ishtirokchilarda katta qiziqish uyg'otdi. </w:t>
            </w:r>
          </w:p>
          <w:p>
            <w:pPr/>
            <w:r>
              <w:rPr/>
              <w:t xml:space="preserve">Tadbirda ishchi-xodimlar o'zlarini qiziqtirgan savollarga javoblar oldilar. Shuningdek, tadbir ishtirokchilari Alisher Navoiy va Bobur qalamiga mansub she'rlardan namunalar o'qidilar.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</w:t>
            </w:r>
            <w:r>
              <w:rPr>
                <w:b w:val="1"/>
                <w:bCs w:val="1"/>
              </w:rPr>
              <w:t xml:space="preserve">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https://new.uzkimyosanoat.uz/oz/press/news/navoiy-va-bobur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