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2022-yil 4-oktabr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“MAXAM-CHIRCHIQ” AJda sodir bo'lgan portlash yuzasidan RASMIY BAYONOT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Chirchiq shahrida joylashgan “Maxam-Chirchiq” AJning Ammiak-1 ishlab chiqarish sexi sintez bo`linmasida 4-oktabr soat 08:30 larda qisqa portlash yuz bergan. Natijada sexning sintez kalonnasida yong’in kelib chiqqan. </w:t>
            </w:r>
          </w:p>
          <w:p>
            <w:pPr/>
            <w:r>
              <w:rPr/>
              <w:t xml:space="preserve">Hodisa oqibatida ishchi xodimlar va korxonaning boshqa ishlab chiqarish maydonlari hamda aholi yashash punktlariga zarar yetmagan. Shu bilan birga atrof muhitga zararli gazlar tarqalmagan. Bu bo`yicha barcha xavfsizlik choralari o`z vaqtida ko`rilgan. Yong’inni bartaraf etish ishlari olib borilmoqda. </w:t>
            </w:r>
          </w:p>
          <w:p>
            <w:pPr/>
            <w:r>
              <w:rPr/>
              <w:t xml:space="preserve">Voqea joyiga O`zbekiston Respublikasi Bosh vaziri o`rinbosari J.Mirzamahmudov boshchiligidagi komissiya a’zolari zudlik bilan yetib borishgan va hozirda hodisa sabablari o`rganilmoqda.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“O`zkimyosanoat” AJ Matbuot xizmati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https://new.uzkimyosanoat.uz/oz/press/news/maxam-chirchiq-rasmiy-bayonot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