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Maʼnaviyat va maʼrifat kengashining kengaytirilgan yigʻilishi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“Oʻzkimyosanoat” AJda Maʼnaviyat va maʼrifat kengashining kengaytirilgan yigʻilishi boʻlib oʻtdi. Unda Jamiyat rahbariyati va markaziy apparat xodimlari, tizim korxonalari masʼullari ishtirok etishdi. </w:t>
            </w:r>
          </w:p>
          <w:p>
            <w:pPr/>
            <w:r>
              <w:rPr/>
              <w:t xml:space="preserve">Yigʻilishda dastlab tarmoq korxonalarining 2023-yilda maʼnaviy-maʼrifiy ishlarning “yoʻl xaritasi”da belgilangan vazifalar ijrosi tahlil qilindi. 2024-yil uchun maʼnaviy-maʼrifiy ishlar samarasini oshirish boʻyicha koʻrsatmalar berildi. </w:t>
            </w:r>
          </w:p>
          <w:p>
            <w:pPr/>
            <w:r>
              <w:rPr/>
              <w:t xml:space="preserve">Shuningdek, har bir korxona kutubxonasi fondini badiiy va sohaga oid kitoblar bilan boyitish, gender tenglikni taʼminlashda olib borilayotgan ishlar toʻgʻrisida soʻz bordi. Xususan, “Eng faol innovator ayol” tanlovida korxona xotin-qizlari ishtiroki qamrovini kengaytirish muhokama qilindi. </w:t>
            </w:r>
          </w:p>
          <w:p>
            <w:pPr/>
            <w:r>
              <w:rPr/>
              <w:t xml:space="preserve">Shu bilan birga, ishchi xodimlar oʻrtasida ichki turizmni rivojlantirish uchun munosib shart-sharoitlar yaratish va respublika boʻylab sayohatlar tashkil etish, yosh xodimlarning gʻoya va takliflarini qoʻllab-quvvatlash va amalda tatbiq etish masalalari koʻtarildi. </w:t>
            </w:r>
          </w:p>
          <w:p>
            <w:pPr/>
            <w:r>
              <w:rPr/>
              <w:t xml:space="preserve">Har bir korxonalarda yangi, zamonaviy jihozlangan, barcha qulayliklarga ega boʻlgan “Kimyo sanoati tarixi idoraviy muzey”larini tashkil qilish tartibi va talablarini ishlab chiqish boʻyicha topshiriqlar berildi.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https://new.uzkimyosanoat.uz/oz/press/news/ma-naviyat-va-ma-rifat-kengashining-kengaytirilgan-yig-ilish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