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2013-yil 18-aprel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Qo'ng'irod soda zavodi 2012 yilda 92 ming tonna kaltsiylashtirilgan soda ishlab chiqardi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Unitarnoe predpriyatie (UP) «Kungradskiy sodovыy zavod» v 2012 goda vыpustil bolee 92 tыs. tonn kaltsinirovannoy sodы. Ob etom zayavil direktor predpriyatiya Rashid Yakubov.</w:t>
            </w:r>
          </w:p>
          <w:p>
            <w:pPr/>
            <w:r>
              <w:rPr/>
              <w:t xml:space="preserve">V intervyu agentstvu UzA Rashid Yakubov otmetil, chto predpriyatie v 2006 godu proizvelo 12,81 tыs. tonn kaltsinirovannoy sodы, a v 2011 godu etot pokazatel uvelichilsya v sem raz. V 2012 godu vыpuщeno bolee 92 tыs. tonn importozameщayuщey, vыsokokachestvennoy sodы, dobavil on.</w:t>
            </w:r>
          </w:p>
          <w:p>
            <w:pPr/>
            <w:r>
              <w:rPr/>
              <w:t xml:space="preserve">Produktsiya yedinstvennogo v Sentralnoy Azii UP «Kungradskiy sodovыy zavod» ostrebovana v legkoy promыshlennosti, proizvodstve moyuщix sredstv, stekla, bumagi i sellyulozы, sfere svetnoy metallurgii i drugix otraslyax narodnogo xozyaystva, skazal on.</w:t>
            </w:r>
          </w:p>
          <w:p>
            <w:pPr/>
            <w:r>
              <w:rPr/>
              <w:t xml:space="preserve">«Nasha produktsiya, polnostyu sootvetstvuyuщaya mejdunarodnыm trebovaniyam, eksportiruetsya v Rossiyu, Kazaxstan, Kыrgыzstan, Turkmenistan i poluchaet vыsokuyu otsenku zarubejnыx pokupateley. V chastnosti, po itogam 2008 goda po resheniyu nauchnыx ekspertov mejdunarodnoy programmы «Liderы dvadtsat pervogo stoletiya» i rekomendatsiyam ryada drugix organizatsiy nashe predpriyatie nagrajdeno mejdunarodnoy premiey «Zolotoy Yaguar», - dobavil on.</w:t>
            </w:r>
          </w:p>
          <w:p>
            <w:pPr/>
            <w:r>
              <w:rPr/>
              <w:t xml:space="preserve">Kungradskiy sodovыy zavod yavlyaetsya yedinstvennыm predpriyatiem po proizvodstvu kaltsinirovannoy sodы na territorii Sentralnoy Azii. Zavod bыl vveden v ekspluatatsiyu v avguste 2006 goda kitayskoy kompaniey CiticPacificLtd. i GAK «Uzkimesanoat». Obщaya stoimost proekta sostavila $100 mln. Kompaniya CiticPacificLtd, soglasno kontraktu, osuщestvlyala proektirovanie i stroitelstvo «pod klyuch» texnologicheskoy chasti zavoda stoimostyu $32,3 mln. Texnologicheskaya chast proekta finansirovalas za schet kredita Industrialno-kommercheskogo banka KNR pod straxovoe pokrыtie Kitayskoy korporatsii eksportno-kreditnogo straxovaniya (90% ot stoimosti kontrakta) i kredita «Uzpromstroybanka» (10% ot stoimosti kontrakta) pod garantiyu pravitelstva respubliki. Obщestroitelnыe rabotы vыpolnyalis mestnыmi stroitelnыmi kompaniyami za schet sobstvennыx sredstv GAK «Uzkimesanoat». Proektnaya moщnost proizvodstva sostavlyaet 100 tыs. tonn kaltsinirovannoy sodы v god. Osnovnыm sыrem dlya proizvodstva kaltsinirovannoy sodы yavlyaetsya xloristыy natriy (sol) i karbonat kaltsiya (izvestnyak).</w:t>
            </w:r>
          </w:p>
          <w:p>
            <w:pPr/>
            <w:r>
              <w:rPr/>
              <w:t xml:space="preserve">Vse osnovnыe vida sыrya dlya proizvodstva dobыvayutsya na territorii Uzbekistana. Xloristыy natriy - na mestorojdenii Barsakelmes, raspolojennom v 53 km ot Kungradskogo sodovogo zavoda; izvestnyak - na Djamansayskom mestorojdenii izvestnyakov, razrabatыvaemogo v 250 km ot promыshlennoy ploщadki zavoda. Po zaklyucheniyu geologov, utverjdennыe zapasы etix vidov sыrya dostatochnы dlya obespecheniya potrebnosti zavoda bolee chem na 100 let.</w:t>
            </w:r>
          </w:p>
          <w:p>
            <w:pPr/>
            <w:r>
              <w:rPr/>
              <w:t xml:space="preserve">Pri neobxodimosti, eti zapasы mogut bыt dopolnitelno rasshirenы. Yeщe odnim komponentom proizvodstva - ammiakom, zavod obespechivayut predpriyatiya GAK «Uzkimesanoat»: OAO «Maxam-Chirchiq» (g. Chirchik) i OAO «Navoiazot» (g. Navoi). Za poslednie tri goda ob'emы realizatsii produktsii UP «Kungradskiy sodovыy zavod» za rubej uvelichilis v pyat raz.</w:t>
            </w:r>
          </w:p>
          <w:p>
            <w:pPr/>
            <w:r>
              <w:rPr/>
              <w:t xml:space="preserve">V svyazi s vozrastayuщim sprosom na kaltsinirovannuyu sodu na vnutrennem i vneshnem rыnkax postanovleniem glavы gosudarstva «O prioritetax razvitiya promыshlennosti Respubliki Uzbekistan v 2011-2015 godax» ot 15 dekabrya 2010 goda opredelena zadacha po uvelicheniyu na unitarnom predpriyatii «Kungradskiy sodovыy zavod» proizvodstva kaltsinirovannoy sodы yeщe na 100 tыs. tonn.</w:t>
            </w:r>
          </w:p>
          <w:p>
            <w:pPr>
              <w:jc w:val="end"/>
            </w:pPr>
            <w:hyperlink r:id="rId7" w:history="1">
              <w:r>
                <w:rPr/>
                <w:t xml:space="preserve">UzDaily.uz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https://new.uzkimyosanoat.uz/oz/press/news/kungradskiy-sodovyy-zavod-v-2012-g-proizvel-92-tys-tonn-kal-cinirovannoy-sody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