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10-fevral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Toshkent shahridagi Xalqaro Vestminster universiteti talabalari ishtirokida tadbir tashkil etildi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“Jizzax plastmassa” AJ va anderrayter kompaniyasi “Portfolio Investment” MChJ hamkorligida Toshkent shahridagi Xalqaro Vestminster universitetida “Jizzax plastmassa” AJning IPO obuna kampaniyasi yuzasidan universitet o'quvchilari va talabalariga seminar (Roud Shou) o'tkazildi.</w:t>
            </w:r>
          </w:p>
          <w:p>
            <w:pPr/>
            <w:r>
              <w:rPr/>
              <w:t xml:space="preserve">Tadbir O'zbekiston Respublikasi Prezidentining 2019 yil 3 apreldagi “Kimyo sanoatini yanada isloh qilish va uning investitsiyaviy jozibadorligini oshirish chora-tadbirlari to'g'risida”gi PQ-4265-sonli va Vazirlar Mahkamasining 2019 yil 26 apreldagi “Fond birjasida aksiyalarning birlamchi va ikilamchi ommaviy takliflarini o'tkazishni tashkil etish to'g'risida”gi 358-sonli qarorlarini ijrosini ta'minlash maqsadida tashkil etildi.</w:t>
            </w:r>
          </w:p>
          <w:p>
            <w:pPr/>
            <w:r>
              <w:rPr/>
              <w:t xml:space="preserve">Dastlabki bosqichda “Jizzax plastmassa” AJ (IPO) ustav kapitalining 25 foizigacha bo'lgan miqdorda qo'shimcha aksiyalar chiqarib, jamiyat aksiyalarini birinchi ochiq taklif qilish orqali mahalliy va xorijiy investorlarni jalb etish belgilangan.</w:t>
            </w:r>
          </w:p>
          <w:p>
            <w:pPr/>
            <w:r>
              <w:rPr/>
              <w:t xml:space="preserve">Seminar davomida jamiyatning moliyaviy-iqtisodiy ko'rsatkichlari, investitsion salohiyatlari, jamiyatda IPO yuzasidan chiqarilgan aksiyalarni to'g'risida tushuntirish ishlari olib borildi.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https://new.uzkimyosanoat.uz/oz/press/news/jizplast-wuit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