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2024-yil 16-may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“Ibratli oila” ko‘krak nishoni topshirildi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>
            <w:pPr>
              <w:jc w:val="both"/>
            </w:pPr>
            <w:r>
              <w:rPr/>
              <w:t xml:space="preserve">Qashqadaryo viloyat hokimligida 15-may – Xalqaro oila kuni munosabati bilan Qashqadaryoda ibratli oila namunasi bo‘lib kelayotgan, farzandlar tarbiyasi va ularning ilmli hamda kasb-hunarli bo‘lishi, shuningdek, tadbirkorlikni rivojlantirish, sog‘lom turmush tarzini targ‘ib qilish va yosh oila vakillarini o‘z ortidan ergashtirishga katta xizmat qilayotgan oila vakillari ishtirokida  tantanali tadbir o‘tkazildi.</w:t>
            </w:r>
          </w:p>
          <w:p>
            <w:pPr>
              <w:jc w:val="both"/>
            </w:pPr>
            <w:r>
              <w:rPr/>
              <w:t xml:space="preserve">Unda “Dehqonobod kaliy zavodi” AJ  Xotin-qizlar maslahat kengashi raisi Muxtasar Karimova ham “Ibratli oila” ko‘krak nishoni bilan taqdirlandi.</w:t>
            </w:r>
          </w:p>
          <w:p>
            <w:pPr>
              <w:jc w:val="both"/>
            </w:pPr>
            <w:r>
              <w:rPr/>
              <w:t xml:space="preserve">Korxona jamoasi nomidan Muxtasar Karimovani ushbu yuksak e’tirof bilan muborakbod etamiz.</w:t>
            </w:r>
          </w:p>
          <w:p>
            <w:pPr>
              <w:jc w:val="both"/>
            </w:pPr>
            <w:r>
              <w:rPr>
                <w:b w:val="1"/>
                <w:bCs w:val="1"/>
              </w:rPr>
              <w:t xml:space="preserve">“Dehqonobod kaliy zavodi” AJ Matbuot xizmati</w:t>
            </w:r>
          </w:p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"O'zkimyosanoat" aksiyadorlik jamiyati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https://new.uzkimyosanoat.uz/oz/press/news/ibratli-oila-ko-krak-nishoni-topshirildi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