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21-avgust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Hamkorlikda yangi qadam: "Chirchiq" kimyo-industrial texnoparki Yaponiya kimyo sanoati vakillarini qabul qildi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Dunyoga mashhur “Kansai Chemicals Group” korporatsiyasi vakillaridan iborat delegatsiya amaliy tashrif bilan "Chirchiq" kimyo-industrial texnoparkida bo‘ldi.</w:t>
            </w:r>
          </w:p>
          <w:p>
            <w:pPr/>
            <w:r>
              <w:rPr/>
              <w:t xml:space="preserve">Tashrifning asosiy maqsadi texnoparkning investitsiyaviy salohiyati, zamonaviy infratuzilmasi va ishlab chiqarish quvvatlari bilan tanishish, shuningdek, ikki tomonlama hamkorlik yo‘nalishlarini muhokama qilishdan iborat bo‘ldi. </w:t>
            </w:r>
          </w:p>
          <w:p>
            <w:pPr/>
            <w:r>
              <w:rPr/>
              <w:t xml:space="preserve">Yuqori texnologik loyihalarni joylashtirishga tayyor bo‘lgan mavjud va qurilayotgan ishlab chiqarish maydonlarining salohiyatiga alohida e’tibor qaratildi.</w:t>
            </w:r>
          </w:p>
          <w:p>
            <w:pPr/>
            <w:r>
              <w:rPr/>
              <w:t xml:space="preserve">Texnopark vakillari tomonidan mehmonlarga rezidentlarni qo‘llab-quvvatlash choralari, qo‘llaniladigan soliq, bojxona imtiyozlari va preferensiyalar, shuningdek, texnopark hududida ishlab chiqarishlarni joylashtirishning afzalliklari haqida ma’lumot berildi.</w:t>
            </w:r>
          </w:p>
          <w:p>
            <w:pPr/>
            <w:r>
              <w:rPr/>
              <w:t xml:space="preserve">"Kansai Chemicals Group" vakillarining tashrifi “Chirchiq” texnoparkining yirik loyihalarni amalga oshirishda ishonchli hamkor sifatidagi maqomini tasdiqlaydi.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https://new.uzkimyosanoat.uz/oz/press/news/hamkorlikda-yangi-qadam-chirchiq-kimyo-industrial-texnoparki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