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Faol xodimlar taqdirlandi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«O‘zkimyosanoat» AJ markaziy apparatida joriy yil davomida o‘z vazifalariga mas’uliyat bilan yondashib, samarali mehnat qilgan, tashabbuskorlik va fidoyilik ko‘rsatgan xodimlarni alohida e’tirof etish hamda rag‘batlantirish maqsadida tadbir tashkil etildi.</w:t>
            </w:r>
          </w:p>
          <w:p>
            <w:pPr/>
            <w:r>
              <w:rPr/>
              <w:t xml:space="preserve">Tadbir doirasida yil davomida erishilgan natijalar, amalga oshirilgan muhim loyihalar va jamoaning umumiy yutuqlari qayd etildi. </w:t>
            </w:r>
          </w:p>
          <w:p>
            <w:pPr/>
            <w:r>
              <w:rPr/>
              <w:t xml:space="preserve">Shuningdek, Jamiyat rivojiga munosib hissa qo‘shgan xodimlar qator nominatsiyalar bo‘yicha taqdirlandi.</w:t>
            </w:r>
          </w:p>
          <w:p>
            <w:pPr/>
            <w:r>
              <w:rPr/>
              <w:t xml:space="preserve">Ushbu e’tirof va rag‘batlantirish xodimlarning mehnatini qadrlash, jamoada sog‘lom raqobat va motivatsiyani kuchaytirish, shu bilan birga kelgusi yillarda yanada yuqori marralarni ko‘zlashga undaydi. </w:t>
            </w:r>
          </w:p>
          <w:p>
            <w:pPr/>
            <w:r>
              <w:rPr/>
              <w:t xml:space="preserve">«O‘zkimyosanoat» AJ rahbariyati barcha xodimlarni samimiy tabrikladi va kelgusi faoliyatlarida muvaffaqiyat tiladi.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https://new.uzkimyosanoat.uz/oz/press/news/faol-xodimlar-taqdirlandi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