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16-sentabr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2034-yilga qadar biopolimer plyonkalari jahon bozori 14 milliard dollargacha oʻsishi mumkin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2024-yilda biopolimer plyonkalari jahon bozori hajmi 6,4 milliard dollarni tashkil etdi. Prognozlarga koʻra, u 2025-yilda 6,91 milliard dollardan 2034-yilga kelib 14 milliard dollargacha oʻsishi mumkin. Ushbu davr mobaynida oʻrtacha yillik oʻsish surʼati 8,2%ni tashkil etadi, deya prognoz qilmoqda Precedence Research agentligi.</w:t>
            </w:r>
          </w:p>
          <w:p>
            <w:pPr>
              <w:jc w:val="both"/>
            </w:pPr>
            <w:r>
              <w:rPr/>
              <w:t xml:space="preserve">Osiyo-tinch okeani mintaqasi yetakchi pozitsiyani egallab, bozordagi ulushi 33%ni tashkil qilmoqda. Mintaqadagi asosiy ishtirokchi Yaponiya hisoblanadi. Agentlik joriy yilda Osiyo-tinch okeani mintaqasi bozorini 2,28 milliard dollarga baholagan. 2034-yilga kelib, u har yili oʻrtacha 8,36% ga oshib borishi hisobiga 4,71 milliard dollargacha oʻsishi mumkin.</w:t>
            </w:r>
          </w:p>
          <w:p>
            <w:pPr>
              <w:jc w:val="both"/>
            </w:pPr>
            <w:r>
              <w:rPr/>
              <w:t xml:space="preserve">Shimoliy Amerika esa qatʼiy davlat nazorati va innovatsiyalar tufayli mazkur turdagi plyonkalar uchun eng tez oʻsuvchi mintaqalardan biriga aylanishi kutilmoqda. Hozirda ushbu mintaqaning jahon bozoridagi ulushi 29% ni tashkil etadi. 24% ulush bilan Yevropa uchlikdan oʻrin olgan.</w:t>
            </w:r>
          </w:p>
          <w:p>
            <w:pPr>
              <w:jc w:val="both"/>
            </w:pPr>
            <w:r>
              <w:rPr/>
              <w:t xml:space="preserve">Lotin Amerikasi va Yaqin Sharq hamda Afrika davlatlarining bozordagi ulushi mos ravishda 9% va 5% ni tashkil etmoqda. Hisobotga koʻra, 2024-yilda material turlari boʻyicha poliaktiddan tayyorlangan plyonkalar bozordagi eng katta ulush — 30%ni egallagan. Qoʻllash sohalari boʻyicha esa qadoqlash segmenti 45% bilan yetakchi boʻldi. Yakuniy isteʼmol tarmoqlari orasida esa eng katta ulush, yaʼni  38% oziq-ovqat va ichimliklar segmentiga toʻgʻri keldi.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https://new.uzkimyosanoat.uz/oz/press/news/2034-yilga-qadar-biopolimer-plyonkalari-jahon-bozori-14-mill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