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Toʻgʻridan toʻgʻri shartnomalar boʻyicha amalga oshiriladigan davlat xaridlari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Shartnoma, davlat, xarid, maʼlumot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davomida 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davomida 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davomida 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davomida 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davomida toʻgʻridan toʻgʻri shartnomalar boʻyicha amalga oshiriladigan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