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"Do‘stlik bayrog‘i" gazetasi (43-son, 26.10.2023y.)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https://new.uzkimyosanoat.uz/oz/gender-equality/dustlik-bayrogi-gazetasi-2023102643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