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 aksiyadorlarining navbatdan tashqari umumiy yigʻilishi 3-son bayonnomasi (22.04.2024)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https://new.uzkimyosanoat.uz/oz/corporate/disclosure/shareholder-meeting/minutes-20240422-03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