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2022-yil 24-fevral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“Oʻzkimyosanoat” aksiyadorlik jamiyati yagona aksiyadorining 12-son qarori (24.02.2022)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KUN TARTIBI:</w:t>
            </w:r>
          </w:p>
          <w:p>
            <w:pPr/>
            <w:r>
              <w:rPr/>
              <w:t xml:space="preserve">1. Jamiyat taftish komissiyasi a’zosining vakolatini muddatidan ilgari tugatish.</w:t>
            </w:r>
          </w:p>
          <w:p>
            <w:pPr/>
            <w:r>
              <w:rPr/>
              <w:t xml:space="preserve">2. Jamiyat taftish komissiyasining a’zosini saylash.</w:t>
            </w:r>
          </w:p>
          <w:p>
            <w:pPr/>
            <w:r>
              <w:rPr/>
              <w:t xml:space="preserve">3. Jamiyat kuzatuv kengashining a’zosini saylash.</w:t>
            </w:r>
          </w:p>
          <w:p>
            <w:pPr/>
            <w:r>
              <w:rPr/>
              <w:t xml:space="preserve">4. “O‘zkimyosanoat” AJning kuzatuv kengashi to‘g‘risidagi nizomini tasdiqlash.</w:t>
            </w:r>
          </w:p>
          <w:p>
            <w:pPr/>
            <w:r>
              <w:rPr/>
              <w:t xml:space="preserve">5. “O‘zkimyosanoat” AJning taftish komissiyasi to‘g‘risidagi nizomini tasdiqlash.</w:t>
            </w:r>
          </w:p>
          <w:p>
            <w:pPr/>
            <w:hyperlink r:id="rId7" w:history="1">
              <w:r>
                <w:rPr/>
                <w:t xml:space="preserve">Yuklab olish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https://new.uzkimyosanoat.uz/oz/corporate/disclosure/shareholder-decisions/decision-12-20220224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