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Qimmatli qogʻozlar boʻyicha daromadlarni hisoblash bo'yicha 32-son muhim fakt 29.09.2025 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32-son muhim fakt 29.09.2025 y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https://new.uzkimyosanoat.uz/oz/corporate/disclosure/facts/nachislenie-dohodov-po-cennym-bumagam-sushchestvennyy-fakt-29-09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