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28-mart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2025-yil 18-aprel kuni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“Oʻzkimyosanoat” aksiyadorlik jamiyati aksiyadorlari diqqatiga!</w:t>
            </w:r>
          </w:p>
          <w:p>
            <w:pPr>
              <w:jc w:val="both"/>
            </w:pPr>
            <w:r>
              <w:rPr/>
              <w:t xml:space="preserve">“Oʻzkimyosanoat” aksiyadorlik jamiyati aksiyadorlarining navbatdan tashqari umumiy yigʻilishi 2025-yil 18-aprel kuni soat 16:00 da Toshkent shahri Navoiy koʻchasi, 38-uy (“Oʻzkimyosanoat” AJ maʼmuriy binosi)da oʻtkaziladi.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navbatdan tashqari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navbatdan tashqari umumiy yigʻilishi reglamentini tasdiqlash.</w:t>
            </w:r>
          </w:p>
          <w:p>
            <w:pPr/>
            <w:r>
              <w:rPr/>
              <w:t xml:space="preserve">3. “Dehqonobod kaliy zavodi” AJ ustav kapitalidagi “Oʻzkimyosanoat” AJga tegishli 100 foiz aksiya paketini oʻtkazish.</w:t>
            </w:r>
          </w:p>
          <w:p>
            <w:pPr/>
            <w:r>
              <w:rPr/>
              <w:t xml:space="preserve">4. “Oʻzkimyosanoat” AJ ustaviga o‘zgartirish kiritish orqali uni yangi tahrirda tasdiqlash.</w:t>
            </w:r>
          </w:p>
          <w:p>
            <w:pPr/>
            <w:r>
              <w:rPr/>
              <w:t xml:space="preserve">5. “Oʻzkimyosanoat” AJning yangi tahrirdagi “Kuzatuv kengashi toʻgʻrisida”gi nizomini tasdiqlash.</w:t>
            </w:r>
          </w:p>
          <w:p>
            <w:pPr/>
            <w:r>
              <w:rPr/>
              <w:t xml:space="preserve">6. “Oʻzkimyosanoat” AJning yangi tahrirdagi “Ijroiya organi toʻgʻrisida”gi nizomini tasdiqlash.</w:t>
            </w:r>
          </w:p>
          <w:p>
            <w:pPr/>
            <w:r>
              <w:rPr/>
              <w:t xml:space="preserve">Umumiy yigʻilish oʻtkazilishi haqida xabar qilish uchun aksiyadorlar reyestri 2025-yil 26-mart holatiga hamda umumiy yigʻilishda qatnashish huquqiga ega aksiyadorlar reyestri 2025-yil 14-aprel holatiga shakllantiriladi.</w:t>
            </w:r>
          </w:p>
          <w:p>
            <w:pPr/>
            <w:r>
              <w:rPr/>
              <w:t xml:space="preserve">Umumiy yigʻilish qatnashchilarini roʻyxatga olish 2025-yil 18-aprel kuni soat 15:30 da boshlanib, soat 16:00 gacha davom etadi.</w:t>
            </w:r>
          </w:p>
          <w:p>
            <w:pPr/>
            <w:r>
              <w:rPr/>
              <w:t xml:space="preserve">Umumiy yigʻilishda ishtirok etish uchun aksiyadorlar oʻzi bilan pasport, aksiyadorlar vakillari esa – Oʻzbekiston Respublikasi qonunchiligi talablariga muvofiq rasmiylashtirilgan ishonchnoma bilan qatnashishlari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 140-74-97, 140-74-98. E-mail: info@uks.uz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https://new.uzkimyosanoat.uz/oz/corporate/calendar/meeting-20250418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