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14-avgust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aksiyadorlarining navbatdan tashqari umumiy yigʻilishi 2024-yil 5-sentabr kuni oʻtkaziladi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“Oʻzkimyosanoat” aksiyadorlik jamiyati aksiyadorlari diqqatiga!</w:t>
            </w:r>
          </w:p>
          <w:p>
            <w:pPr/>
            <w:r>
              <w:rPr/>
              <w:t xml:space="preserve">“Oʻzkimyosanoat” aksiyadorlik jamiyati aksiyadorlarining navbatdan tashqari umumiy yigʻilishi 2024-yil 5-sentabr kuni soat 12:00 da masofadan axborot-kommunikatsiya texnologiyalaridan foydalangan holda elektron ovoz berish “eVote” platformasi orqali oʻtkaziladi.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KUN TARTIBI:</w:t>
            </w:r>
          </w:p>
          <w:p>
            <w:pPr/>
            <w:r>
              <w:rPr/>
              <w:t xml:space="preserve">1. “Oʻzkimyosanoat” AJ aksiyadorlarining navbatdan tashqari umumiy yigʻilishi sanoq komissiyasi aʼzolari soni va shaxsiy tarkibini tasdiqlash.</w:t>
            </w:r>
          </w:p>
          <w:p>
            <w:pPr/>
            <w:r>
              <w:rPr/>
              <w:t xml:space="preserve">2. “Oʻzkimyosanoat” AJ aksiyadorlarining navbatdan tashqari umumiy yigʻilishi reglamentini tasdiqlash.</w:t>
            </w:r>
          </w:p>
          <w:p>
            <w:pPr/>
            <w:r>
              <w:rPr/>
              <w:t xml:space="preserve">3. “Oʻzkimyosanoat” AJ ustav kapitalini kamaytirish.</w:t>
            </w:r>
          </w:p>
          <w:p>
            <w:pPr/>
            <w:r>
              <w:rPr/>
              <w:t xml:space="preserve">4. “Oʻzkimyosanoat” AJ ustaviga o‘zgartirish kiritish orqali uni yangi tahrirda tasdiqlash.</w:t>
            </w:r>
          </w:p>
          <w:p>
            <w:pPr/>
            <w:r>
              <w:rPr/>
              <w:t xml:space="preserve">5. “Oʻzkimyosanoat” AJ aksiyalar chiqarilishi to‘g‘risidagi qaroriga o‘zgartirish kiritish va aksiyalar chiqarilishi to‘g‘risidagi qaroriga kiritiladigan o‘zgartirishlar matnini tasdiqlash.</w:t>
            </w:r>
          </w:p>
          <w:p>
            <w:pPr/>
            <w:r>
              <w:rPr/>
              <w:t xml:space="preserve">6. “Oʻzkimyosanoat” AJning boshqaruvi aʼzolariga ish haqi va ragʻbatlantirish toʻlovlari toʻgʻrisidagi nizomini yangi tahrirda tasdiqlash.</w:t>
            </w:r>
          </w:p>
          <w:p>
            <w:pPr/>
            <w:r>
              <w:rPr/>
              <w:t xml:space="preserve">Umumiy yigʻilish oʻtkazilishi haqida xabar qilish uchun aksiyadorlar reyestrini shakllantirish sanasi: 2024-yil 14-avgust holatiga.</w:t>
            </w:r>
          </w:p>
          <w:p>
            <w:pPr/>
            <w:r>
              <w:rPr/>
              <w:t xml:space="preserve">Umumiy yigʻilishda qatnashish huquqiga ega aksiyadorlar roʻyxati 2024-yil 28-avgust holatiga shakllantirilgan aksiyadorlar reestriga asosan tuziladi.</w:t>
            </w:r>
          </w:p>
          <w:p>
            <w:pPr/>
            <w:r>
              <w:rPr/>
              <w:t xml:space="preserve">Umumiy yigʻilish qatnashchilarini roʻyxatga olish internet tizimi orqali elektron ovoz berish xizmatidan (http://evote.uz/) foydalangan holda, 2024-yil</w:t>
            </w:r>
            <w:br/>
            <w:r>
              <w:rPr/>
              <w:t xml:space="preserve">5-sentabr kuni soat 11:00 da boshlanib, soat 12:00 gacha davom etadi.</w:t>
            </w:r>
          </w:p>
          <w:p>
            <w:pPr/>
            <w:r>
              <w:rPr/>
              <w:t xml:space="preserve">Umumiy yigʻilishda qatnashish uchun aksiyadorlar oʻzi bilan pasport, aksiyadorlar vakillari esa – Oʻzbekiston Respublikasi qonunchiligi talablariga muvofiq rasmiylashtirilgan ishonchnoma bilan qatnashishlari soʻraladi.</w:t>
            </w:r>
          </w:p>
          <w:p>
            <w:pPr/>
            <w:r>
              <w:rPr/>
              <w:t xml:space="preserve">Umumiy yigʻilishda ishtirok etish va ovoz berish tartibi Qimmatli qogʻozlar markaziy depozitariysi tomonidan e-Vote elektron ovoz berish xizmatidan foydalanish boʻyicha xizmatlar koʻrsatish qoidalariga muvofiq amalga oshiriladi.</w:t>
            </w:r>
          </w:p>
          <w:p>
            <w:pPr/>
            <w:r>
              <w:rPr/>
              <w:t xml:space="preserve">Umumiy yigʻilishni oʻtkazishga tayyorgarlik koʻrilayotganda aksiyadorlarga taqdim etilishi lozim boʻlgan axborot (materiallar) bilan tanishish uchun quyidagi manzil va telefon raqamlariga murojaat qilishingiz mumkin: Toshkent shahri Navoiy koʻchasi, 38-uy, telefon: +(99878) 140-74-97, 140-74-98. E-mail: info@uks.uz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kuzatuv kengashi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https://new.uzkimyosanoat.uz/oz/corporate/calendar/meeting-20240905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