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10-oktabr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To‘qimachilik materiallari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https://new.uzkimyosanoat.uz/oz/company/product/to-qimachilik-materiallari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