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20-aprel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Рolivinilxlorid (PVX)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Tavsif:</w:t>
            </w:r>
            <w:br/>
            <w:r>
              <w:rPr/>
              <w:t xml:space="preserve">Vinilxloridning termoplastik polimeri.</w:t>
            </w:r>
          </w:p>
          <w:p>
            <w:pPr/>
            <w:r>
              <w:rPr>
                <w:b w:val="1"/>
                <w:bCs w:val="1"/>
              </w:rPr>
              <w:t xml:space="preserve">2. Texnik xususiyatlari:</w:t>
            </w:r>
            <w:br/>
            <w:r>
              <w:rPr/>
              <w:t xml:space="preserve">Polimerlanish darajasi: 800–1500</w:t>
            </w:r>
            <w:br/>
            <w:r>
              <w:rPr/>
              <w:t xml:space="preserve">Sochilma zichligi: 0,45–0,7 g/sm³</w:t>
            </w:r>
            <w:br/>
            <w:r>
              <w:rPr/>
              <w:t xml:space="preserve">Yumshash harorati: ~70–80°C</w:t>
            </w:r>
          </w:p>
          <w:p>
            <w:pPr/>
            <w:r>
              <w:rPr>
                <w:b w:val="1"/>
                <w:bCs w:val="1"/>
              </w:rPr>
              <w:t xml:space="preserve">3. Kimyoviy tarkibi:</w:t>
            </w:r>
            <w:br/>
            <w:r>
              <w:rPr/>
              <w:t xml:space="preserve">(C₂H₃Cl)ₙ</w:t>
            </w:r>
          </w:p>
          <w:p>
            <w:pPr/>
            <w:r>
              <w:rPr>
                <w:b w:val="1"/>
                <w:bCs w:val="1"/>
              </w:rPr>
              <w:t xml:space="preserve">4. Chiqarilish shakli:</w:t>
            </w:r>
            <w:br/>
            <w:r>
              <w:rPr/>
              <w:t xml:space="preserve">Kukun / granulalar</w:t>
            </w:r>
          </w:p>
          <w:p>
            <w:pPr/>
            <w:r>
              <w:rPr>
                <w:b w:val="1"/>
                <w:bCs w:val="1"/>
              </w:rPr>
              <w:t xml:space="preserve">5. Qo‘llanilishi:</w:t>
            </w:r>
            <w:br/>
            <w:r>
              <w:rPr/>
              <w:t xml:space="preserve">Quvurlar, kabel va plyonka ishlab chiqarish.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https://new.uzkimyosanoat.uz/oz/company/product/resins-and-polymers/rolivinilxlorid-pvx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