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Xalqaro moliya institutlari, kredit hamda ESG reytinglari bilan ishlash boʻlimi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Xalqaro moliya institutlari, kredit hamda ESG reytinglari bilan ishlash boʻlimi boshlig'i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https://new.uzkimyosanoat.uz/oz/company/department/xalqaro-moliya-institutlari-kredit-hamda-esg-reytinglari-bilan-ishlash-bolimi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