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November 6, 2025</w:t>
      </w:r>
    </w:p>
    <w:p w14:paraId="65A7E376" w14:textId="29A957ED" w:rsidR="004D4932" w:rsidRPr="00A048F3" w:rsidRDefault="00A048F3" w:rsidP="00AD52D5">
      <w:pPr>
        <w:rPr>
          <w:b/>
          <w:sz w:val="32"/>
          <w:szCs w:val="28"/>
          <w:lang w:val="en-US"/>
        </w:rPr>
      </w:pPr>
      <w:bookmarkStart w:id="0" w:name="_GoBack"/>
      <w:r>
        <w:rPr>
          <w:b/>
          <w:sz w:val="32"/>
          <w:szCs w:val="28"/>
          <w:lang w:val="en-US"/>
        </w:rPr>
        <w:t>Uzkimyosanoat Employees Enhance Knowledge on Preventing Conflict of Interest</w:t>
      </w:r>
    </w:p>
    <w:bookmarkEnd w:id="0"/>
    <w:p w14:paraId="522BF26F" w14:textId="3F0F523B" w:rsidR="00A048F3" w:rsidRDefault="00A048F3">
      <w:pPr>
        <w:rPr>
          <w:sz w:val="28"/>
          <w:szCs w:val="28"/>
          <w:lang w:val="ru-RU"/>
        </w:rPr>
      </w:pPr>
    </w:p>
    <w:tbl>
      <w:tblGrid>
        <w:gridCol/>
      </w:tblGrid>
      <w:tr>
        <w:trPr/>
        <w:tc>
          <w:tcPr>
            <w:noWrap/>
          </w:tcPr>
          <w:p>
            <w:pPr>
              <w:pStyle w:val="Heading3"/>
              <w:jc w:val="both"/>
            </w:pPr>
          </w:p>
          <w:p>
            <w:pPr>
              <w:pStyle w:val="Heading3"/>
              <w:jc w:val="both"/>
            </w:pPr>
            <w:r>
              <w:rPr>
                <w:sz w:val="19.5"/>
                <w:szCs w:val="19.5"/>
              </w:rPr>
              <w:t xml:space="preserve">A training seminar titled </w:t>
            </w:r>
            <w:r>
              <w:rPr>
                <w:sz w:val="19.5"/>
                <w:szCs w:val="19.5"/>
                <w:i w:val="1"/>
                <w:iCs w:val="1"/>
              </w:rPr>
              <w:t xml:space="preserve">“Negative Consequences of Conflict of Interest and Effective Measures to Prevent It”</w:t>
            </w:r>
            <w:r>
              <w:rPr>
                <w:sz w:val="19.5"/>
                <w:szCs w:val="19.5"/>
              </w:rPr>
              <w:t xml:space="preserve"> was held at </w:t>
            </w:r>
            <w:r>
              <w:rPr>
                <w:sz w:val="19.5"/>
                <w:szCs w:val="19.5"/>
                <w:b w:val="1"/>
                <w:bCs w:val="1"/>
              </w:rPr>
              <w:t xml:space="preserve">Uzkimyosanoat JSC</w:t>
            </w:r>
            <w:r>
              <w:rPr>
                <w:sz w:val="19.5"/>
                <w:szCs w:val="19.5"/>
              </w:rPr>
              <w:t xml:space="preserve">, organized by the company’s Anti-Corruption Department.</w:t>
            </w:r>
          </w:p>
          <w:p>
            <w:pPr>
              <w:jc w:val="both"/>
            </w:pPr>
            <w:r>
              <w:rPr/>
              <w:t xml:space="preserve">During the seminar, employees were informed about the potential risks and negative impacts that conflicts of interest can have on society and the state.</w:t>
            </w:r>
          </w:p>
          <w:p>
            <w:pPr>
              <w:jc w:val="both"/>
            </w:pPr>
            <w:r>
              <w:rPr/>
              <w:t xml:space="preserve">The session also highlighted the systematic efforts undertaken by the company’s management and compliance control units to prevent conflicts of interest in the recruitment process, public procurement, and financial operations. Participants were introduced to new internal regulations and measures aimed at ensuring transparency and integrity in the company’s activities.</w:t>
            </w:r>
          </w:p>
          <w:p>
            <w:pPr>
              <w:jc w:val="both"/>
            </w:pPr>
            <w:r>
              <w:rPr/>
              <w:t xml:space="preserve">As a result, employees strengthened their theoretical knowledge and practical skills in preventing conflicts of interest.</w:t>
            </w:r>
          </w:p>
          <w:p>
            <w:pPr>
              <w:jc w:val="both"/>
            </w:pPr>
            <w:r>
              <w:rPr>
                <w:b w:val="1"/>
                <w:bCs w:val="1"/>
              </w:rPr>
              <w:t xml:space="preserve">Press Service of Uzkimyosanoat JSC</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https://new.uzkimyosanoat.uz/en/press/news/uzkimyosanoat-employees-enhance-knowledge-on-preventing-conf</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