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11, 2014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Starting production of complex NPK fertiliser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Samarkanqkimyo JSC starts production of complex NPK fertiliser (15:15:15).</w:t>
            </w:r>
          </w:p>
          <w:p>
            <w:pPr/>
            <w:r>
              <w:rPr/>
              <w:t xml:space="preserve">If you are interested in purchasing this fertiliser, please contact the Department of Marketing and Foreign Economic Activities of Uzkimyosanoat SJSC by the following numbers: (998 71) 140 74 52, (998 71) 140 74 36.</w:t>
            </w:r>
          </w:p>
          <w:p>
            <w:pPr/>
            <w:r>
              <w:rPr/>
              <w:t xml:space="preserve">Contact person: Botir Salihov</w:t>
            </w:r>
          </w:p>
          <w:p>
            <w:pPr/>
            <w:r>
              <w:rPr/>
              <w:t xml:space="preserve">e-mail: </w:t>
            </w:r>
            <w:hyperlink r:id="rId7" w:history="1">
              <w:r>
                <w:rPr/>
                <w:t xml:space="preserve">marketing3@uks.uz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https://new.uzkimyosanoat.uz/en/press/news/npk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