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5, 2025</w:t>
      </w:r>
    </w:p>
    <w:p w14:paraId="65A7E376" w14:textId="29A957ED" w:rsidR="004D4932" w:rsidRPr="00A048F3" w:rsidRDefault="00A048F3" w:rsidP="00AD52D5">
      <w:pPr>
        <w:rPr>
          <w:b/>
          <w:sz w:val="32"/>
          <w:szCs w:val="28"/>
          <w:lang w:val="en-US"/>
        </w:rPr>
      </w:pPr>
      <w:bookmarkStart w:id="0" w:name="_GoBack"/>
      <w:r>
        <w:rPr>
          <w:b/>
          <w:sz w:val="32"/>
          <w:szCs w:val="28"/>
          <w:lang w:val="en-US"/>
        </w:rPr>
        <w:t>Cooperation between “Uzkimyosanoat” JSC and “Sinoma Energy Conservation” expands through new projects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“Uzkimyosanoat” JSC continues to strengthen its strategic partnership with international industrial companies. Today, a meeting was held between Odil Temirov, Chairman of the Board of “Uzkimyosanoat” JSC, and Men Xinlin, Chairman of the Board of the major Chinese industrial-engineering corporation “Sinoma Energy Conservation.”</w:t>
            </w:r>
          </w:p>
          <w:p>
            <w:pPr>
              <w:jc w:val="both"/>
            </w:pPr>
            <w:r>
              <w:rPr/>
              <w:t xml:space="preserve">During the meeting, the parties discussed the results of ongoing joint work and future areas of cooperation. It was noted that “Sinoma Energy Conservation” is one of the world’s leading companies in the fields of renewable energy and environmental protection, and is implementing several projects in Uzbekistan.</w:t>
            </w:r>
          </w:p>
          <w:p>
            <w:pPr>
              <w:jc w:val="both"/>
            </w:pPr>
            <w:r>
              <w:rPr/>
              <w:t xml:space="preserve">Special attention was given to the launch of a 300 MW solar power plant located in the Karmana district of Navoi region. The project was implemented in cooperation with the Chinese partner and has already begun operation.</w:t>
            </w:r>
          </w:p>
          <w:p>
            <w:pPr>
              <w:jc w:val="both"/>
            </w:pPr>
            <w:r>
              <w:rPr/>
              <w:t xml:space="preserve">In addition, modernization of existing pumping stations at chemical industry enterprises is continuing in stages, replacing old systems with modern, high-energy-efficiency pump units. This year, within the first phase of the project at “Navoiyazot” JSC, six pumps are planned to be fully replaced by the end of the year, resulting in savings of 11 million kWh of electricity.</w:t>
            </w:r>
          </w:p>
          <w:p>
            <w:pPr>
              <w:jc w:val="both"/>
            </w:pPr>
            <w:r>
              <w:rPr/>
              <w:t xml:space="preserve">The parties also exchanged views on projects aimed at introducing energy-saving technologies at “Maxam-Chirchiq” JSC, as well as the reconstruction of ammonium nitrate production capacities and the implementation of environmentally safe technologies at “Navoiyazot” JSC.</w:t>
            </w:r>
          </w:p>
          <w:p>
            <w:pPr>
              <w:jc w:val="both"/>
            </w:pPr>
            <w:r>
              <w:rPr/>
              <w:t xml:space="preserve">At the conclusion of the meeting, to further strengthen practical cooperation, “Uzkimyosanoat” JSC and “Sinoma Energy Conservation” signed four agreements aimed at improving energy efficiency, establishing new production capacities, and introducing modern technologies into the chemical industry.</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https://new.uzkimyosanoat.uz/en/press/news/cooperation-between-uzkimyosanoat-jsc-and-sinoma-energy-cons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