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May 13, 2026</w:t>
      </w:r>
    </w:p>
    <w:p w14:paraId="65A7E376" w14:textId="29A957ED" w:rsidR="004D4932" w:rsidRPr="00A048F3" w:rsidRDefault="00A048F3" w:rsidP="00AD52D5">
      <w:pPr>
        <w:rPr>
          <w:b/>
          <w:sz w:val="32"/>
          <w:szCs w:val="28"/>
          <w:lang w:val="en-US"/>
        </w:rPr>
      </w:pPr>
      <w:bookmarkStart w:id="0" w:name="_GoBack"/>
      <w:r>
        <w:rPr>
          <w:b/>
          <w:sz w:val="32"/>
          <w:szCs w:val="28"/>
          <w:lang w:val="en-US"/>
        </w:rPr>
        <w:t>A meeting with the management of China State Construction Engineering Corporation (CSCEC) was held at Uzkimyosanoat</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The Chairman of the Board of </w:t>
            </w:r>
            <w:r>
              <w:rPr/>
              <w:t xml:space="preserve">Oʻzkimyosanoat</w:t>
            </w:r>
            <w:r>
              <w:rPr/>
              <w:t xml:space="preserve"> held a meeting with a delegation of one of China’s крупнейших investment and construction corporations — </w:t>
            </w:r>
            <w:r>
              <w:rPr/>
              <w:t xml:space="preserve">China State Construction Engineering Corporation</w:t>
            </w:r>
            <w:r>
              <w:rPr/>
              <w:t xml:space="preserve"> (CSCEC), headed by Tian Weiguo, Assistant President of the company and Chairman of the Board of Directors of China Construction Fifth Engineering Division.</w:t>
            </w:r>
          </w:p>
          <w:p>
            <w:pPr>
              <w:jc w:val="both"/>
            </w:pPr>
            <w:r>
              <w:rPr/>
              <w:t xml:space="preserve">During the meeting, the parties discussed the development of mutually beneficial cooperation in the chemical industry, the introduction of modern technologies, as well as opportunities for implementing joint investment projects. Particular attention during the dialogue was paid to the modernization of industrial infrastructure, the establishment of new production capacities, and the effective use of international experience in implementing promising projects.</w:t>
            </w:r>
          </w:p>
          <w:p>
            <w:pPr>
              <w:jc w:val="both"/>
            </w:pPr>
            <w:r>
              <w:rPr/>
              <w:t xml:space="preserve">For reference, </w:t>
            </w:r>
            <w:r>
              <w:rPr/>
              <w:t xml:space="preserve">China State Construction Engineering Corporation</w:t>
            </w:r>
            <w:r>
              <w:rPr/>
              <w:t xml:space="preserve"> (CSCEC) is the world’s largest investment and construction conglomerate operating under the administration of the Government of the People’s Republic of China. The company is known as one of the key contractors for major infrastructure facilities in China, as well as for international projects implemented within the framework of the global Belt and Road Initiative.</w:t>
            </w:r>
          </w:p>
          <w:p>
            <w:pPr>
              <w:jc w:val="both"/>
            </w:pPr>
            <w:r>
              <w:rPr/>
              <w:t xml:space="preserve">Following the meeting, the parties expressed their interest in further expanding cooperation and jointly developing practical projects in the future.</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https://new.uzkimyosanoat.uz/en/press/news/a-meeting-with-the-management-of-china-state-construction-en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