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September 11, 2018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Change in the supervisory board (from 02.05.2017)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NAME OF THE ISSUER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Full: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Short: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Name of stock exchange ticker: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No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CONTACT DETAILS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Location: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Tashkent, Shaykhantahur district, Navoi,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Postal address: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Tashkent, Shaykhantahur district, Navoi,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E-mail address: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uzkimyosanoat@uks.uz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Official Website: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www.uzkimyosanoat.uz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INFORMATION ABOUT ESSENTIAL FACT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Number of essential fact: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Name of essential fact: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Change in the supervisory board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tbl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gridSpan w:val="8"/>
                        <w:noWrap/>
                      </w:tcPr>
                      <w:p>
                        <w:pPr/>
                        <w:r>
                          <w:rPr/>
                          <w:t xml:space="preserve">in the event of termination of powers of the official.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№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Full name of the person or trustee investment assets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Place of work and position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Equity shares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Work in other organizations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place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position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type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Quantity (Units)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place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position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1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Mirzieyev Shavkat Miromonovich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The Republic of Uzbekistan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President of the Republic of Uzbekistan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2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Sherdatov Sady Bakhtiyarovych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Ministry of Economy of the Republic of Uzbekistan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deputy Minister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tbl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gridSpan w:val="8"/>
                        <w:noWrap/>
                      </w:tcPr>
                      <w:p>
                        <w:pPr/>
                        <w:r>
                          <w:rPr/>
                          <w:t xml:space="preserve">in the case of election (appointment) of the official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№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Full name of the person or trustee investment assets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Place of work and position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Equity shares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Work in other organizations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place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position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type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Quantity (Units)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place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position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1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Ibragimov Gulomjon Inomovich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Cabinet of Ministers of the Republic of Uzbekistan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Deputy Prime Minister of the Republic of Uzbekistan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2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By position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State Committee of the Republic of Uzbekistan for Assistance to Privatized Enterprises and Development of Competition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First Deputy Chairman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3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Ikramov Muzraf Mubarakhodjaevich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Ministry of Justice of the Republic of Uzbekistan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Minister of Justice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4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Mirzayev Mubin Mukhidinovich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Ministry of Finance of the Republic of Uzbekistan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deputy Minister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5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By position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Ministry of Economy of the Republic of Uzbekistan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deputy Minister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6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Shoahmedov Shoxrux Shorakhimovich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Central Bank of the Republic of Uzbekistan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vice-chairman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7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Mirsoatov Alisher Kudratovich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JSCB "Uzpromstroybank"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Chairman of the Board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The body of the issuer who took the decision on these changes: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Extraordinary General Meeting of Shareholders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Date of adoption of decision: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28.04.2017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Date of report: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28.04.2017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Extract from the report of the management body and passport details of elected (appointed) the person indicating his place of residence: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прилагается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Extract from the report of the management body and passport details of elected (appointed) the person indicating his place of residence: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7" w:history="1">
                    <w:r>
                      <w:rPr/>
                      <w:t xml:space="preserve">Download</w:t>
                    </w:r>
                  </w:hyperlink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tbl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gridSpan w:val="8"/>
                        <w:noWrap/>
                      </w:tcPr>
                      <w:p>
                        <w:pPr/>
                        <w:r>
                          <w:rPr/>
                          <w:t xml:space="preserve">The list of members of the Supervisory Board.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№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Full name of the person or trustee investment assets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Place of work and position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Equity shares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Work in other organizations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place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position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type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Quantity (Units)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place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position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Ibragimov Gulomjon Inomovich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Cabinet of Ministers of the Republic of Uzbekistan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Deputy Prime Minister of the Republic of Uzbekistan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By position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State Committee of the Republic of Uzbekistan for Assistance to Privatized Enterprises and Development of Competition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First Deputy Chairman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Ikramov Muzraf Mubarakhodjaevich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Ministry of Justice of the Republic of Uzbekistan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Minister of Justice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Mirzayev Mubin Mukhidinovich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Ministry of Finance of the Republic of Uzbekistan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deputy Minister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By position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Ministry of Economy of the Republic of Uzbekistan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deputy Minister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Shoahmedov Shoxrux Shorakhimovich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Central Bank of the Republic of Uzbekistan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vice-chairman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Mirsoatov Alisher Kudratovich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JSCB "Uzpromstroybank"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Chairman of the Board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https://new.uzkimyosanoat.uz/en/corporate/disclosure/facts/change-in-the-supervisory-board-from-02-05-2017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