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January 23,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Changes to the list of affiliates. Fact #36 from 23.01.2025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Fact #36 from 23.01.2025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https://new.uzkimyosanoat.uz/en/corporate/disclosure/facts/affillangan-shahslar-ruyhatidagi-uzgarishlar-23-01-2025-yild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