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16,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Anti-Corruption and Ethics Committee from the members of the Supervisory Board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Position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Chairman of the committee: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Ortikov Akmalxon Jo‘raxonovich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State Assets Management Agency of the Republic of Uzbekistan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Director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Members of commitee: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company (USA)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Chairman of the Directors Board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Khurram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Ministry of Investment, Industry and Trade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Deputy Minister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https://new.uzkimyosanoat.uz/en/corporate/committee/committee-for-anticorruption-and-ethics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